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F50263">
        <w:rPr>
          <w:b/>
          <w:bCs/>
          <w:color w:val="000000" w:themeColor="text1"/>
          <w:sz w:val="22"/>
          <w:szCs w:val="22"/>
          <w:u w:val="single"/>
          <w:lang w:val="en-US"/>
        </w:rPr>
        <w:t xml:space="preserve"> CENTRE, SWINDON ON WEDNESDAY 18</w:t>
      </w:r>
      <w:r w:rsidRPr="00A540F9">
        <w:rPr>
          <w:b/>
          <w:bCs/>
          <w:color w:val="000000" w:themeColor="text1"/>
          <w:sz w:val="22"/>
          <w:szCs w:val="22"/>
          <w:u w:val="single"/>
          <w:vertAlign w:val="superscript"/>
          <w:lang w:val="en-US"/>
        </w:rPr>
        <w:t>th</w:t>
      </w:r>
      <w:r>
        <w:rPr>
          <w:b/>
          <w:bCs/>
          <w:color w:val="000000" w:themeColor="text1"/>
          <w:sz w:val="22"/>
          <w:szCs w:val="22"/>
          <w:u w:val="single"/>
          <w:lang w:val="en-US"/>
        </w:rPr>
        <w:t xml:space="preserve"> APRIL 2018 AT 7PM</w:t>
      </w:r>
    </w:p>
    <w:p w:rsidR="00387F27" w:rsidRPr="002A57B8" w:rsidRDefault="00387F27" w:rsidP="00387F27">
      <w:pPr>
        <w:jc w:val="center"/>
        <w:rPr>
          <w:b/>
          <w:bCs/>
          <w:color w:val="000000" w:themeColor="text1"/>
          <w:sz w:val="22"/>
          <w:szCs w:val="22"/>
          <w:u w:val="single"/>
          <w:lang w:val="en-US"/>
        </w:rPr>
      </w:pPr>
    </w:p>
    <w:p w:rsidR="00387F27" w:rsidRPr="002A57B8" w:rsidRDefault="00387F27" w:rsidP="00387F27">
      <w:pPr>
        <w:rPr>
          <w:b/>
          <w:bCs/>
          <w:color w:val="000000" w:themeColor="text1"/>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p>
    <w:p w:rsidR="00387F27" w:rsidRPr="002A57B8" w:rsidRDefault="00387F27" w:rsidP="00387F27">
      <w:pPr>
        <w:ind w:left="3600" w:hanging="3600"/>
        <w:rPr>
          <w:b/>
          <w:bCs/>
          <w:color w:val="000000" w:themeColor="text1"/>
          <w:sz w:val="22"/>
          <w:szCs w:val="22"/>
          <w:lang w:val="en-US"/>
        </w:rPr>
      </w:pPr>
      <w:r w:rsidRPr="002A57B8">
        <w:rPr>
          <w:b/>
          <w:bCs/>
          <w:color w:val="000000" w:themeColor="text1"/>
          <w:sz w:val="22"/>
          <w:szCs w:val="22"/>
          <w:lang w:val="en-US"/>
        </w:rPr>
        <w:t>PRESENT COUNCILLORS: -             MR M CRI</w:t>
      </w:r>
      <w:r>
        <w:rPr>
          <w:b/>
          <w:bCs/>
          <w:color w:val="000000" w:themeColor="text1"/>
          <w:sz w:val="22"/>
          <w:szCs w:val="22"/>
          <w:lang w:val="en-US"/>
        </w:rPr>
        <w:t>SP, MR R LEES, MRS S FROST, PCSO WILKES</w:t>
      </w:r>
      <w:r w:rsidRPr="002A57B8">
        <w:rPr>
          <w:b/>
          <w:bCs/>
          <w:color w:val="000000" w:themeColor="text1"/>
          <w:sz w:val="22"/>
          <w:szCs w:val="22"/>
          <w:lang w:val="en-US"/>
        </w:rPr>
        <w:t xml:space="preserve">                                  </w:t>
      </w:r>
      <w:r>
        <w:rPr>
          <w:b/>
          <w:bCs/>
          <w:color w:val="000000" w:themeColor="text1"/>
          <w:sz w:val="22"/>
          <w:szCs w:val="22"/>
          <w:lang w:val="en-US"/>
        </w:rPr>
        <w:t xml:space="preserve">                           </w:t>
      </w:r>
    </w:p>
    <w:p w:rsidR="00387F27" w:rsidRDefault="00387F27" w:rsidP="00387F27">
      <w:pPr>
        <w:ind w:left="3600" w:hanging="3600"/>
        <w:rPr>
          <w:b/>
          <w:bCs/>
          <w:color w:val="000000" w:themeColor="text1"/>
          <w:sz w:val="22"/>
          <w:szCs w:val="22"/>
          <w:lang w:val="en-US"/>
        </w:rPr>
      </w:pPr>
      <w:r w:rsidRPr="002A57B8">
        <w:rPr>
          <w:b/>
          <w:bCs/>
          <w:color w:val="000000" w:themeColor="text1"/>
          <w:sz w:val="22"/>
          <w:szCs w:val="22"/>
          <w:lang w:val="en-US"/>
        </w:rPr>
        <w:t xml:space="preserve">APOLOGIES: -                                 </w:t>
      </w:r>
      <w:r>
        <w:rPr>
          <w:b/>
          <w:bCs/>
          <w:color w:val="000000" w:themeColor="text1"/>
          <w:sz w:val="22"/>
          <w:szCs w:val="22"/>
          <w:lang w:val="en-US"/>
        </w:rPr>
        <w:t xml:space="preserve">     MRS S OLIVER, MRS M SINCLAIR, MR P HEMMINGS</w:t>
      </w:r>
    </w:p>
    <w:p w:rsidR="00387F27" w:rsidRPr="002A57B8" w:rsidRDefault="00387F27" w:rsidP="00387F27">
      <w:pPr>
        <w:ind w:left="3600" w:hanging="3600"/>
        <w:rPr>
          <w:b/>
          <w:bCs/>
          <w:color w:val="000000" w:themeColor="text1"/>
          <w:sz w:val="22"/>
          <w:szCs w:val="22"/>
          <w:lang w:val="en-US"/>
        </w:rPr>
      </w:pPr>
      <w:r>
        <w:rPr>
          <w:b/>
          <w:bCs/>
          <w:color w:val="000000" w:themeColor="text1"/>
          <w:sz w:val="22"/>
          <w:szCs w:val="22"/>
          <w:lang w:val="en-US"/>
        </w:rPr>
        <w:t>NOT PRESENT</w:t>
      </w:r>
      <w:proofErr w:type="gramStart"/>
      <w:r>
        <w:rPr>
          <w:b/>
          <w:bCs/>
          <w:color w:val="000000" w:themeColor="text1"/>
          <w:sz w:val="22"/>
          <w:szCs w:val="22"/>
          <w:lang w:val="en-US"/>
        </w:rPr>
        <w:t>:-</w:t>
      </w:r>
      <w:proofErr w:type="gramEnd"/>
      <w:r>
        <w:rPr>
          <w:b/>
          <w:bCs/>
          <w:color w:val="000000" w:themeColor="text1"/>
          <w:sz w:val="22"/>
          <w:szCs w:val="22"/>
          <w:lang w:val="en-US"/>
        </w:rPr>
        <w:t xml:space="preserve">                                   CLLR V WILSON</w:t>
      </w:r>
    </w:p>
    <w:p w:rsidR="00387F27" w:rsidRPr="002A57B8" w:rsidRDefault="00387F27" w:rsidP="00387F27">
      <w:pPr>
        <w:rPr>
          <w:b/>
          <w:bCs/>
          <w:color w:val="000000" w:themeColor="text1"/>
          <w:sz w:val="22"/>
          <w:szCs w:val="22"/>
          <w:lang w:val="en-US"/>
        </w:rPr>
      </w:pPr>
      <w:r w:rsidRPr="002A57B8">
        <w:rPr>
          <w:b/>
          <w:bCs/>
          <w:color w:val="000000" w:themeColor="text1"/>
          <w:sz w:val="22"/>
          <w:szCs w:val="22"/>
          <w:lang w:val="en-US"/>
        </w:rPr>
        <w:t xml:space="preserve">OTHERS: -                                             MRS S FARLEY (CLERK), </w:t>
      </w:r>
    </w:p>
    <w:p w:rsidR="00387F27" w:rsidRPr="002A57B8" w:rsidRDefault="00387F27" w:rsidP="00387F27">
      <w:pPr>
        <w:ind w:left="3600" w:hanging="3600"/>
        <w:rPr>
          <w:b/>
          <w:bCs/>
          <w:color w:val="000000" w:themeColor="text1"/>
          <w:sz w:val="22"/>
          <w:szCs w:val="22"/>
          <w:lang w:val="en-US"/>
        </w:rPr>
      </w:pPr>
      <w:r w:rsidRPr="002A57B8">
        <w:rPr>
          <w:b/>
          <w:bCs/>
          <w:color w:val="000000" w:themeColor="text1"/>
          <w:sz w:val="22"/>
          <w:szCs w:val="22"/>
          <w:lang w:val="en-US"/>
        </w:rPr>
        <w:t xml:space="preserve">                                                                  NO MEMBERS OF THE PUBLIC</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387F27" w:rsidRDefault="00387F27" w:rsidP="00387F27">
      <w:pPr>
        <w:pStyle w:val="NoSpacing"/>
        <w:ind w:left="709"/>
        <w:jc w:val="both"/>
        <w:rPr>
          <w:b/>
          <w:color w:val="000000" w:themeColor="text1"/>
        </w:rPr>
      </w:pPr>
    </w:p>
    <w:p w:rsidR="00387F27" w:rsidRDefault="00387F27" w:rsidP="00387F27">
      <w:pPr>
        <w:pStyle w:val="NoSpacing"/>
        <w:ind w:left="709"/>
        <w:jc w:val="both"/>
        <w:rPr>
          <w:b/>
          <w:color w:val="000000" w:themeColor="text1"/>
          <w:u w:val="single"/>
        </w:rPr>
      </w:pPr>
      <w:r w:rsidRPr="00944AA1">
        <w:rPr>
          <w:b/>
          <w:color w:val="000000" w:themeColor="text1"/>
          <w:u w:val="single"/>
        </w:rPr>
        <w:t>ANNUAL MEETING OF THE PARISH</w:t>
      </w:r>
    </w:p>
    <w:p w:rsidR="00387F27" w:rsidRDefault="00387F27" w:rsidP="00387F27">
      <w:pPr>
        <w:pStyle w:val="NoSpacing"/>
        <w:ind w:left="709"/>
        <w:jc w:val="both"/>
        <w:rPr>
          <w:b/>
          <w:color w:val="000000" w:themeColor="text1"/>
          <w:u w:val="single"/>
        </w:rPr>
      </w:pPr>
    </w:p>
    <w:p w:rsidR="00387F27" w:rsidRDefault="00387F27" w:rsidP="00387F27">
      <w:pPr>
        <w:pStyle w:val="NoSpacing"/>
        <w:numPr>
          <w:ilvl w:val="0"/>
          <w:numId w:val="4"/>
        </w:numPr>
        <w:ind w:left="709"/>
        <w:jc w:val="both"/>
        <w:rPr>
          <w:color w:val="000000" w:themeColor="text1"/>
          <w:sz w:val="22"/>
          <w:szCs w:val="22"/>
        </w:rPr>
      </w:pPr>
      <w:r w:rsidRPr="00944AA1">
        <w:rPr>
          <w:color w:val="000000" w:themeColor="text1"/>
          <w:sz w:val="22"/>
          <w:szCs w:val="22"/>
        </w:rPr>
        <w:t xml:space="preserve">Chairman’s address </w:t>
      </w:r>
      <w:r>
        <w:rPr>
          <w:color w:val="000000" w:themeColor="text1"/>
          <w:sz w:val="22"/>
          <w:szCs w:val="22"/>
        </w:rPr>
        <w:t>detailed the achievements and a resume of actions for the past 12 months.</w:t>
      </w:r>
    </w:p>
    <w:p w:rsidR="00387F27" w:rsidRDefault="00387F27" w:rsidP="00387F27">
      <w:pPr>
        <w:pStyle w:val="NoSpacing"/>
        <w:numPr>
          <w:ilvl w:val="0"/>
          <w:numId w:val="4"/>
        </w:numPr>
        <w:ind w:left="709"/>
        <w:jc w:val="both"/>
        <w:rPr>
          <w:color w:val="000000" w:themeColor="text1"/>
          <w:sz w:val="22"/>
          <w:szCs w:val="22"/>
        </w:rPr>
      </w:pPr>
      <w:r w:rsidRPr="00944AA1">
        <w:rPr>
          <w:color w:val="000000" w:themeColor="text1"/>
          <w:sz w:val="22"/>
          <w:szCs w:val="22"/>
        </w:rPr>
        <w:t>There were no members of the public in attendance.</w:t>
      </w:r>
    </w:p>
    <w:p w:rsidR="00387F27" w:rsidRPr="00944AA1" w:rsidRDefault="00387F27" w:rsidP="00387F27">
      <w:pPr>
        <w:pStyle w:val="NoSpacing"/>
        <w:numPr>
          <w:ilvl w:val="0"/>
          <w:numId w:val="4"/>
        </w:numPr>
        <w:ind w:left="709"/>
        <w:jc w:val="both"/>
        <w:rPr>
          <w:color w:val="000000" w:themeColor="text1"/>
          <w:sz w:val="22"/>
          <w:szCs w:val="22"/>
        </w:rPr>
      </w:pPr>
      <w:r>
        <w:rPr>
          <w:color w:val="000000" w:themeColor="text1"/>
          <w:sz w:val="22"/>
          <w:szCs w:val="22"/>
        </w:rPr>
        <w:t>The Annual meeting was closed and the April 2018 monthly meeting opened.</w:t>
      </w:r>
    </w:p>
    <w:p w:rsidR="00387F27" w:rsidRPr="00944AA1" w:rsidRDefault="00387F27" w:rsidP="00387F27">
      <w:pPr>
        <w:pStyle w:val="NoSpacing"/>
        <w:ind w:left="709"/>
        <w:jc w:val="both"/>
        <w:rPr>
          <w:color w:val="000000" w:themeColor="text1"/>
          <w:sz w:val="22"/>
          <w:szCs w:val="22"/>
        </w:rPr>
      </w:pPr>
    </w:p>
    <w:p w:rsidR="00387F27" w:rsidRDefault="00387F27" w:rsidP="00387F27">
      <w:pPr>
        <w:ind w:left="709"/>
        <w:jc w:val="both"/>
        <w:rPr>
          <w:color w:val="000000" w:themeColor="text1"/>
          <w:sz w:val="22"/>
          <w:szCs w:val="22"/>
          <w:lang w:val="en-US"/>
        </w:rPr>
      </w:pPr>
      <w:r w:rsidRPr="002A57B8">
        <w:rPr>
          <w:color w:val="000000" w:themeColor="text1"/>
          <w:sz w:val="22"/>
          <w:szCs w:val="22"/>
          <w:u w:val="single"/>
          <w:lang w:val="en-US"/>
        </w:rPr>
        <w:t xml:space="preserve">POLICE </w:t>
      </w:r>
      <w:proofErr w:type="gramStart"/>
      <w:r w:rsidRPr="002A57B8">
        <w:rPr>
          <w:color w:val="000000" w:themeColor="text1"/>
          <w:sz w:val="22"/>
          <w:szCs w:val="22"/>
          <w:u w:val="single"/>
          <w:lang w:val="en-US"/>
        </w:rPr>
        <w:t xml:space="preserve">REPORT </w:t>
      </w:r>
      <w:r w:rsidRPr="002A57B8">
        <w:rPr>
          <w:color w:val="000000" w:themeColor="text1"/>
          <w:sz w:val="22"/>
          <w:szCs w:val="22"/>
          <w:lang w:val="en-US"/>
        </w:rPr>
        <w:t xml:space="preserve"> -</w:t>
      </w:r>
      <w:proofErr w:type="gramEnd"/>
      <w:r w:rsidRPr="002A57B8">
        <w:rPr>
          <w:color w:val="000000" w:themeColor="text1"/>
          <w:sz w:val="22"/>
          <w:szCs w:val="22"/>
          <w:lang w:val="en-US"/>
        </w:rPr>
        <w:t xml:space="preserve"> </w:t>
      </w:r>
      <w:r>
        <w:rPr>
          <w:color w:val="000000" w:themeColor="text1"/>
          <w:sz w:val="22"/>
          <w:szCs w:val="22"/>
          <w:lang w:val="en-US"/>
        </w:rPr>
        <w:t>17/3/18 – 17/4/18</w:t>
      </w:r>
    </w:p>
    <w:p w:rsidR="00387F27" w:rsidRPr="00E559DD" w:rsidRDefault="00387F27" w:rsidP="00387F27">
      <w:pPr>
        <w:ind w:left="709"/>
        <w:jc w:val="both"/>
        <w:rPr>
          <w:sz w:val="22"/>
          <w:szCs w:val="22"/>
          <w:lang w:val="en-US"/>
        </w:rPr>
      </w:pPr>
      <w:r w:rsidRPr="000E6995">
        <w:rPr>
          <w:color w:val="000000" w:themeColor="text1"/>
          <w:sz w:val="22"/>
          <w:szCs w:val="22"/>
          <w:lang w:val="en-US"/>
        </w:rPr>
        <w:t>Theft of m</w:t>
      </w:r>
      <w:r>
        <w:rPr>
          <w:color w:val="000000" w:themeColor="text1"/>
          <w:sz w:val="22"/>
          <w:szCs w:val="22"/>
          <w:lang w:val="en-US"/>
        </w:rPr>
        <w:t>otor vehicle: 1</w:t>
      </w:r>
      <w:r w:rsidRPr="000E6995">
        <w:rPr>
          <w:color w:val="000000" w:themeColor="text1"/>
          <w:sz w:val="22"/>
          <w:szCs w:val="22"/>
          <w:lang w:val="en-US"/>
        </w:rPr>
        <w:t xml:space="preserve">Gospel end Road, Summerhouse Pub– Handbag stolen containing car keys, Car subsequently stolen. Theft from motor vehicle: 1Himley House Hotel – Tools stolen from a van that was </w:t>
      </w:r>
      <w:r w:rsidRPr="00E559DD">
        <w:rPr>
          <w:sz w:val="22"/>
          <w:szCs w:val="22"/>
          <w:lang w:val="en-US"/>
        </w:rPr>
        <w:t xml:space="preserve">parked on the rear car park overnight. Theft other: 2School Rd – Basket swing stolen from Playing Field. </w:t>
      </w:r>
      <w:proofErr w:type="gramStart"/>
      <w:r w:rsidRPr="00E559DD">
        <w:rPr>
          <w:sz w:val="22"/>
          <w:szCs w:val="22"/>
          <w:lang w:val="en-US"/>
        </w:rPr>
        <w:t>Baggeridge Country Park – Car park machine stolen.</w:t>
      </w:r>
      <w:proofErr w:type="gramEnd"/>
      <w:r w:rsidRPr="00E559DD">
        <w:rPr>
          <w:sz w:val="22"/>
          <w:szCs w:val="22"/>
          <w:lang w:val="en-US"/>
        </w:rPr>
        <w:t xml:space="preserve"> Criminal damage inc. vehicle: 0 Drugs: 0 ASB: 0</w:t>
      </w:r>
    </w:p>
    <w:p w:rsidR="00387F27" w:rsidRPr="00E559DD" w:rsidRDefault="00387F27" w:rsidP="00387F27">
      <w:pPr>
        <w:ind w:firstLine="709"/>
        <w:rPr>
          <w:sz w:val="22"/>
          <w:szCs w:val="22"/>
        </w:rPr>
      </w:pPr>
      <w:r w:rsidRPr="00E559DD">
        <w:rPr>
          <w:sz w:val="22"/>
          <w:szCs w:val="22"/>
        </w:rPr>
        <w:t>There will be a new Chief Inspector from 1</w:t>
      </w:r>
      <w:r w:rsidRPr="00E559DD">
        <w:rPr>
          <w:sz w:val="22"/>
          <w:szCs w:val="22"/>
          <w:vertAlign w:val="superscript"/>
        </w:rPr>
        <w:t>st</w:t>
      </w:r>
      <w:r w:rsidRPr="00E559DD">
        <w:rPr>
          <w:sz w:val="22"/>
          <w:szCs w:val="22"/>
        </w:rPr>
        <w:t xml:space="preserve"> May, Mark Ward.</w:t>
      </w:r>
    </w:p>
    <w:p w:rsidR="00387F27" w:rsidRPr="00A9387D" w:rsidRDefault="00387F27" w:rsidP="00387F27">
      <w:pPr>
        <w:ind w:left="709"/>
        <w:jc w:val="both"/>
        <w:rPr>
          <w:color w:val="000000" w:themeColor="text1"/>
          <w:sz w:val="22"/>
          <w:szCs w:val="22"/>
        </w:rPr>
      </w:pPr>
    </w:p>
    <w:p w:rsidR="00387F27" w:rsidRPr="002A57B8" w:rsidRDefault="00387F27" w:rsidP="00387F27">
      <w:pPr>
        <w:ind w:left="709"/>
        <w:jc w:val="both"/>
        <w:rPr>
          <w:color w:val="000000" w:themeColor="text1"/>
          <w:sz w:val="22"/>
          <w:szCs w:val="22"/>
          <w:lang w:val="en-US"/>
        </w:rPr>
      </w:pPr>
      <w:r>
        <w:rPr>
          <w:color w:val="000000" w:themeColor="text1"/>
          <w:sz w:val="22"/>
          <w:szCs w:val="22"/>
          <w:lang w:val="en-US"/>
        </w:rPr>
        <w:t>PCSO Wilkes left the meeting at 7.25pm</w:t>
      </w:r>
    </w:p>
    <w:p w:rsidR="00387F27" w:rsidRDefault="00387F27" w:rsidP="00387F27">
      <w:pPr>
        <w:jc w:val="both"/>
        <w:rPr>
          <w:color w:val="000000" w:themeColor="text1"/>
          <w:sz w:val="22"/>
          <w:szCs w:val="22"/>
          <w:lang w:val="en-US"/>
        </w:rPr>
      </w:pPr>
      <w:r w:rsidRPr="002A57B8">
        <w:rPr>
          <w:color w:val="000000" w:themeColor="text1"/>
          <w:sz w:val="22"/>
          <w:szCs w:val="22"/>
          <w:lang w:val="en-US"/>
        </w:rPr>
        <w:t xml:space="preserve">            </w:t>
      </w:r>
    </w:p>
    <w:p w:rsidR="00387F27" w:rsidRDefault="00387F27" w:rsidP="00387F27">
      <w:pPr>
        <w:ind w:left="709"/>
        <w:jc w:val="both"/>
        <w:rPr>
          <w:color w:val="000000" w:themeColor="text1"/>
          <w:sz w:val="22"/>
          <w:szCs w:val="22"/>
          <w:u w:val="single"/>
          <w:lang w:val="en-US"/>
        </w:rPr>
      </w:pPr>
      <w:r w:rsidRPr="002A57B8">
        <w:rPr>
          <w:color w:val="000000" w:themeColor="text1"/>
          <w:sz w:val="22"/>
          <w:szCs w:val="22"/>
          <w:u w:val="single"/>
          <w:lang w:val="en-US"/>
        </w:rPr>
        <w:t>MATTERS ARISING FROM LAST MEETING –</w:t>
      </w:r>
    </w:p>
    <w:p w:rsidR="00387F27" w:rsidRPr="002D67C1" w:rsidRDefault="00387F27" w:rsidP="00387F27">
      <w:pPr>
        <w:numPr>
          <w:ilvl w:val="0"/>
          <w:numId w:val="2"/>
        </w:numPr>
        <w:jc w:val="both"/>
        <w:rPr>
          <w:color w:val="000000" w:themeColor="text1"/>
          <w:sz w:val="22"/>
          <w:szCs w:val="22"/>
          <w:u w:val="single"/>
          <w:lang w:val="en-US"/>
        </w:rPr>
      </w:pPr>
      <w:r w:rsidRPr="002D67C1">
        <w:rPr>
          <w:sz w:val="22"/>
          <w:szCs w:val="22"/>
        </w:rPr>
        <w:t>The clerk attended the seminar in Stafford on the changeover of parish council audi</w:t>
      </w:r>
      <w:r>
        <w:rPr>
          <w:sz w:val="22"/>
          <w:szCs w:val="22"/>
        </w:rPr>
        <w:t xml:space="preserve">tors from Grant Thornton to </w:t>
      </w:r>
      <w:proofErr w:type="spellStart"/>
      <w:r>
        <w:rPr>
          <w:sz w:val="22"/>
          <w:szCs w:val="22"/>
        </w:rPr>
        <w:t>Maz</w:t>
      </w:r>
      <w:r w:rsidRPr="002D67C1">
        <w:rPr>
          <w:sz w:val="22"/>
          <w:szCs w:val="22"/>
        </w:rPr>
        <w:t>ars</w:t>
      </w:r>
      <w:proofErr w:type="spellEnd"/>
      <w:r w:rsidRPr="002D67C1">
        <w:rPr>
          <w:sz w:val="22"/>
          <w:szCs w:val="22"/>
        </w:rPr>
        <w:t>.</w:t>
      </w:r>
    </w:p>
    <w:p w:rsidR="00387F27" w:rsidRPr="002D67C1" w:rsidRDefault="00387F27" w:rsidP="00387F27">
      <w:pPr>
        <w:numPr>
          <w:ilvl w:val="0"/>
          <w:numId w:val="2"/>
        </w:numPr>
        <w:rPr>
          <w:sz w:val="22"/>
          <w:szCs w:val="22"/>
        </w:rPr>
      </w:pPr>
      <w:r w:rsidRPr="002D67C1">
        <w:rPr>
          <w:sz w:val="22"/>
          <w:szCs w:val="22"/>
        </w:rPr>
        <w:t>Cllr Sinclair sent photos of the debris on the pavement and verge between The Rocks in Gospel End to SSDC who passed them on to County Highways to get the debris removed.</w:t>
      </w:r>
    </w:p>
    <w:p w:rsidR="00387F27" w:rsidRPr="002D67C1" w:rsidRDefault="00387F27" w:rsidP="00387F27">
      <w:pPr>
        <w:numPr>
          <w:ilvl w:val="0"/>
          <w:numId w:val="2"/>
        </w:numPr>
        <w:rPr>
          <w:sz w:val="22"/>
          <w:szCs w:val="22"/>
        </w:rPr>
      </w:pPr>
      <w:r w:rsidRPr="002D67C1">
        <w:rPr>
          <w:sz w:val="22"/>
          <w:szCs w:val="22"/>
        </w:rPr>
        <w:t xml:space="preserve">A mechanical sweeper was ordered to remove the mud from the pavement on the A449 near the Railway Walk </w:t>
      </w:r>
      <w:proofErr w:type="gramStart"/>
      <w:r w:rsidRPr="002D67C1">
        <w:rPr>
          <w:sz w:val="22"/>
          <w:szCs w:val="22"/>
        </w:rPr>
        <w:t>bridge</w:t>
      </w:r>
      <w:proofErr w:type="gramEnd"/>
      <w:r w:rsidRPr="002D67C1">
        <w:rPr>
          <w:sz w:val="22"/>
          <w:szCs w:val="22"/>
        </w:rPr>
        <w:t>.</w:t>
      </w:r>
    </w:p>
    <w:p w:rsidR="00387F27" w:rsidRPr="002D67C1" w:rsidRDefault="00387F27" w:rsidP="00387F27">
      <w:pPr>
        <w:numPr>
          <w:ilvl w:val="0"/>
          <w:numId w:val="2"/>
        </w:numPr>
        <w:rPr>
          <w:sz w:val="22"/>
          <w:szCs w:val="22"/>
        </w:rPr>
      </w:pPr>
      <w:r w:rsidRPr="002D67C1">
        <w:rPr>
          <w:sz w:val="22"/>
          <w:szCs w:val="22"/>
        </w:rPr>
        <w:t xml:space="preserve">The Connect bus service has had the number of buses reduced from 4 to 2, one will be used </w:t>
      </w:r>
      <w:proofErr w:type="gramStart"/>
      <w:r w:rsidRPr="002D67C1">
        <w:rPr>
          <w:sz w:val="22"/>
          <w:szCs w:val="22"/>
        </w:rPr>
        <w:t>roughly  to</w:t>
      </w:r>
      <w:proofErr w:type="gramEnd"/>
      <w:r w:rsidRPr="002D67C1">
        <w:rPr>
          <w:sz w:val="22"/>
          <w:szCs w:val="22"/>
        </w:rPr>
        <w:t xml:space="preserve"> the north of Codsall and the other to the south. Residents will not be allowed to book journeys but the bus will run on a circular route in each area.</w:t>
      </w:r>
    </w:p>
    <w:p w:rsidR="00387F27" w:rsidRPr="002D67C1" w:rsidRDefault="00387F27" w:rsidP="00387F27">
      <w:pPr>
        <w:numPr>
          <w:ilvl w:val="0"/>
          <w:numId w:val="2"/>
        </w:numPr>
        <w:spacing w:before="100" w:beforeAutospacing="1" w:after="100" w:afterAutospacing="1"/>
        <w:rPr>
          <w:sz w:val="22"/>
          <w:szCs w:val="22"/>
        </w:rPr>
      </w:pPr>
      <w:r w:rsidRPr="002D67C1">
        <w:rPr>
          <w:sz w:val="22"/>
          <w:szCs w:val="22"/>
        </w:rPr>
        <w:t xml:space="preserve">We have received an estimate for the new charges for the 2019 Parish election of £3,270 plus either the hire of a room or portable polling station for Gospel End. The latter would incur a further cost of £2,500 which we want to avoid. Costs would be halved if held concurrently with a District election or there would be a charge of £50 if the Parish seats were not contested. </w:t>
      </w:r>
    </w:p>
    <w:p w:rsidR="00387F27" w:rsidRDefault="00387F27" w:rsidP="00387F27">
      <w:pPr>
        <w:spacing w:before="100" w:beforeAutospacing="1" w:after="100" w:afterAutospacing="1"/>
        <w:ind w:left="709"/>
        <w:rPr>
          <w:sz w:val="22"/>
          <w:szCs w:val="22"/>
        </w:rPr>
      </w:pPr>
      <w:r w:rsidRPr="002D67C1">
        <w:rPr>
          <w:color w:val="000000" w:themeColor="text1"/>
          <w:sz w:val="22"/>
          <w:szCs w:val="22"/>
          <w:u w:val="single"/>
        </w:rPr>
        <w:t xml:space="preserve">PLANNING </w:t>
      </w:r>
      <w:proofErr w:type="gramStart"/>
      <w:r w:rsidRPr="002D67C1">
        <w:rPr>
          <w:color w:val="000000" w:themeColor="text1"/>
          <w:sz w:val="22"/>
          <w:szCs w:val="22"/>
          <w:u w:val="single"/>
        </w:rPr>
        <w:t>APPLICATIONS :-</w:t>
      </w:r>
      <w:proofErr w:type="gramEnd"/>
      <w:r>
        <w:rPr>
          <w:sz w:val="22"/>
          <w:szCs w:val="22"/>
        </w:rPr>
        <w:t xml:space="preserve"> </w:t>
      </w:r>
      <w:r w:rsidRPr="00404B22">
        <w:rPr>
          <w:color w:val="000000" w:themeColor="text1"/>
          <w:sz w:val="22"/>
          <w:szCs w:val="22"/>
        </w:rPr>
        <w:t>None</w:t>
      </w:r>
    </w:p>
    <w:p w:rsidR="00387F27" w:rsidRPr="00944AA1" w:rsidRDefault="00387F27" w:rsidP="00387F27">
      <w:pPr>
        <w:spacing w:before="100" w:beforeAutospacing="1" w:after="100" w:afterAutospacing="1"/>
        <w:ind w:left="709"/>
        <w:rPr>
          <w:color w:val="000000" w:themeColor="text1"/>
          <w:sz w:val="22"/>
          <w:szCs w:val="22"/>
          <w:u w:val="single"/>
        </w:rPr>
      </w:pPr>
      <w:r w:rsidRPr="002A57B8">
        <w:rPr>
          <w:rFonts w:cstheme="minorHAnsi"/>
          <w:color w:val="000000" w:themeColor="text1"/>
          <w:sz w:val="22"/>
          <w:szCs w:val="22"/>
        </w:rPr>
        <w:t xml:space="preserve"> </w:t>
      </w:r>
      <w:r w:rsidRPr="002A57B8">
        <w:rPr>
          <w:color w:val="000000" w:themeColor="text1"/>
          <w:sz w:val="22"/>
          <w:szCs w:val="22"/>
          <w:u w:val="single"/>
        </w:rPr>
        <w:t>PLANNING</w:t>
      </w:r>
      <w:r>
        <w:rPr>
          <w:color w:val="000000" w:themeColor="text1"/>
          <w:sz w:val="22"/>
          <w:szCs w:val="22"/>
          <w:u w:val="single"/>
        </w:rPr>
        <w:t xml:space="preserve"> </w:t>
      </w:r>
      <w:r w:rsidRPr="002A57B8">
        <w:rPr>
          <w:color w:val="000000" w:themeColor="text1"/>
          <w:sz w:val="22"/>
          <w:szCs w:val="22"/>
          <w:u w:val="single"/>
        </w:rPr>
        <w:t>APPLICATIONS AWAITING A DECISION:</w:t>
      </w:r>
    </w:p>
    <w:p w:rsidR="00387F27" w:rsidRPr="002D67C1" w:rsidRDefault="00387F27" w:rsidP="00387F27">
      <w:pPr>
        <w:numPr>
          <w:ilvl w:val="0"/>
          <w:numId w:val="3"/>
        </w:numPr>
        <w:spacing w:before="100" w:beforeAutospacing="1" w:after="100" w:afterAutospacing="1"/>
        <w:rPr>
          <w:sz w:val="22"/>
          <w:szCs w:val="22"/>
        </w:rPr>
      </w:pPr>
      <w:r w:rsidRPr="00944AA1">
        <w:rPr>
          <w:color w:val="000000" w:themeColor="text1"/>
          <w:sz w:val="22"/>
          <w:szCs w:val="22"/>
          <w:u w:val="single"/>
        </w:rPr>
        <w:t>18/00193/FUL</w:t>
      </w:r>
      <w:r w:rsidRPr="002D67C1">
        <w:rPr>
          <w:color w:val="000000" w:themeColor="text1"/>
          <w:sz w:val="22"/>
          <w:szCs w:val="22"/>
        </w:rPr>
        <w:t xml:space="preserve">  - Land east of Red Lane, Proposed storage building Val 09.03.18, consult to 12.04.18, deadline 04.05.18, C.O. Paul Turner18/00215/FUL – Orchard Cottage, Churns Hill Lane, new bungalow, </w:t>
      </w:r>
      <w:proofErr w:type="spellStart"/>
      <w:r w:rsidRPr="002D67C1">
        <w:rPr>
          <w:color w:val="000000" w:themeColor="text1"/>
          <w:sz w:val="22"/>
          <w:szCs w:val="22"/>
        </w:rPr>
        <w:t>val</w:t>
      </w:r>
      <w:proofErr w:type="spellEnd"/>
      <w:r w:rsidRPr="002D67C1">
        <w:rPr>
          <w:color w:val="000000" w:themeColor="text1"/>
          <w:sz w:val="22"/>
          <w:szCs w:val="22"/>
        </w:rPr>
        <w:t xml:space="preserve"> 16.03.18,</w:t>
      </w:r>
      <w:r w:rsidR="00F50263">
        <w:rPr>
          <w:color w:val="000000" w:themeColor="text1"/>
          <w:sz w:val="22"/>
          <w:szCs w:val="22"/>
        </w:rPr>
        <w:t xml:space="preserve"> consult to 12.04.18,deadline 4</w:t>
      </w:r>
      <w:r w:rsidRPr="002D67C1">
        <w:rPr>
          <w:color w:val="000000" w:themeColor="text1"/>
          <w:sz w:val="22"/>
          <w:szCs w:val="22"/>
        </w:rPr>
        <w:t xml:space="preserve">.05.18, </w:t>
      </w:r>
      <w:proofErr w:type="spellStart"/>
      <w:r w:rsidRPr="002D67C1">
        <w:rPr>
          <w:color w:val="000000" w:themeColor="text1"/>
          <w:sz w:val="22"/>
          <w:szCs w:val="22"/>
        </w:rPr>
        <w:t>C.O.Laura</w:t>
      </w:r>
      <w:proofErr w:type="spellEnd"/>
      <w:r w:rsidRPr="002D67C1">
        <w:rPr>
          <w:color w:val="000000" w:themeColor="text1"/>
          <w:sz w:val="22"/>
          <w:szCs w:val="22"/>
        </w:rPr>
        <w:t xml:space="preserve"> Moon.</w:t>
      </w:r>
    </w:p>
    <w:p w:rsidR="00387F27" w:rsidRDefault="00387F27" w:rsidP="00387F27">
      <w:pPr>
        <w:spacing w:before="100" w:beforeAutospacing="1" w:after="100" w:afterAutospacing="1"/>
        <w:ind w:left="709"/>
        <w:rPr>
          <w:color w:val="000000" w:themeColor="text1"/>
          <w:sz w:val="22"/>
          <w:szCs w:val="22"/>
          <w:u w:val="single"/>
        </w:rPr>
      </w:pPr>
    </w:p>
    <w:p w:rsidR="00387F27" w:rsidRDefault="00387F27" w:rsidP="00387F27">
      <w:pPr>
        <w:spacing w:before="100" w:beforeAutospacing="1" w:after="100" w:afterAutospacing="1"/>
        <w:ind w:left="709"/>
        <w:rPr>
          <w:color w:val="000000" w:themeColor="text1"/>
          <w:sz w:val="22"/>
          <w:szCs w:val="22"/>
          <w:u w:val="single"/>
        </w:rPr>
      </w:pPr>
    </w:p>
    <w:p w:rsidR="00387F27" w:rsidRDefault="00387F27" w:rsidP="00387F27">
      <w:pPr>
        <w:spacing w:before="100" w:beforeAutospacing="1" w:after="100" w:afterAutospacing="1"/>
        <w:ind w:left="709"/>
        <w:rPr>
          <w:color w:val="000000" w:themeColor="text1"/>
          <w:sz w:val="22"/>
          <w:szCs w:val="22"/>
          <w:u w:val="single"/>
        </w:rPr>
      </w:pPr>
    </w:p>
    <w:p w:rsidR="00387F27" w:rsidRDefault="00387F27" w:rsidP="00387F27">
      <w:pPr>
        <w:spacing w:before="100" w:beforeAutospacing="1" w:after="100" w:afterAutospacing="1"/>
        <w:ind w:left="709"/>
        <w:rPr>
          <w:color w:val="000000" w:themeColor="text1"/>
          <w:sz w:val="22"/>
          <w:szCs w:val="22"/>
          <w:u w:val="single"/>
        </w:rPr>
      </w:pPr>
      <w:r w:rsidRPr="002D67C1">
        <w:rPr>
          <w:color w:val="000000" w:themeColor="text1"/>
          <w:sz w:val="22"/>
          <w:szCs w:val="22"/>
          <w:u w:val="single"/>
        </w:rPr>
        <w:t xml:space="preserve">PLANNING </w:t>
      </w:r>
      <w:proofErr w:type="gramStart"/>
      <w:r w:rsidRPr="002D67C1">
        <w:rPr>
          <w:color w:val="000000" w:themeColor="text1"/>
          <w:sz w:val="22"/>
          <w:szCs w:val="22"/>
          <w:u w:val="single"/>
        </w:rPr>
        <w:t>DECISIONS :</w:t>
      </w:r>
      <w:proofErr w:type="gramEnd"/>
      <w:r w:rsidRPr="002D67C1">
        <w:rPr>
          <w:color w:val="000000" w:themeColor="text1"/>
          <w:sz w:val="22"/>
          <w:szCs w:val="22"/>
          <w:u w:val="single"/>
        </w:rPr>
        <w:t>-</w:t>
      </w:r>
    </w:p>
    <w:p w:rsidR="00387F27" w:rsidRDefault="00387F27" w:rsidP="00387F27">
      <w:pPr>
        <w:numPr>
          <w:ilvl w:val="0"/>
          <w:numId w:val="3"/>
        </w:numPr>
        <w:spacing w:before="100" w:beforeAutospacing="1" w:after="100" w:afterAutospacing="1"/>
        <w:rPr>
          <w:sz w:val="22"/>
          <w:szCs w:val="22"/>
        </w:rPr>
      </w:pPr>
      <w:r w:rsidRPr="00944AA1">
        <w:rPr>
          <w:sz w:val="22"/>
          <w:szCs w:val="22"/>
          <w:u w:val="single"/>
        </w:rPr>
        <w:t>18/00083/FUL</w:t>
      </w:r>
      <w:r w:rsidRPr="002D67C1">
        <w:rPr>
          <w:sz w:val="22"/>
          <w:szCs w:val="22"/>
        </w:rPr>
        <w:t xml:space="preserve"> -    20 Chalmers Road, to seek retrospective planning permission for the movement of the fence to sacrifice an area of front garden to increase the size of rear garden. Also to seek permission for change of use of front garden (classed as open space) to an enclosed larger rear garden. Val 04.02.18, </w:t>
      </w:r>
      <w:proofErr w:type="gramStart"/>
      <w:r w:rsidRPr="002D67C1">
        <w:rPr>
          <w:sz w:val="22"/>
          <w:szCs w:val="22"/>
        </w:rPr>
        <w:t>consult</w:t>
      </w:r>
      <w:proofErr w:type="gramEnd"/>
      <w:r w:rsidRPr="002D67C1">
        <w:rPr>
          <w:sz w:val="22"/>
          <w:szCs w:val="22"/>
        </w:rPr>
        <w:t xml:space="preserve"> to 06.03.18, deadline 01.04.18, C.O. Lucy Duffy. Approved with conditions 29.03.18.  </w:t>
      </w:r>
    </w:p>
    <w:p w:rsidR="00387F27" w:rsidRDefault="00387F27" w:rsidP="00387F27">
      <w:pPr>
        <w:numPr>
          <w:ilvl w:val="0"/>
          <w:numId w:val="3"/>
        </w:numPr>
        <w:spacing w:before="100" w:beforeAutospacing="1" w:after="100" w:afterAutospacing="1"/>
        <w:rPr>
          <w:sz w:val="22"/>
          <w:szCs w:val="22"/>
        </w:rPr>
      </w:pPr>
      <w:r w:rsidRPr="00944AA1">
        <w:rPr>
          <w:sz w:val="22"/>
          <w:szCs w:val="22"/>
          <w:u w:val="single"/>
        </w:rPr>
        <w:t>18/00098/FUL</w:t>
      </w:r>
      <w:r w:rsidRPr="002D67C1">
        <w:rPr>
          <w:sz w:val="22"/>
          <w:szCs w:val="22"/>
        </w:rPr>
        <w:t xml:space="preserve"> – 11 Brick Kiln Way, 3 storey side extension, </w:t>
      </w:r>
      <w:proofErr w:type="spellStart"/>
      <w:proofErr w:type="gramStart"/>
      <w:r w:rsidRPr="002D67C1">
        <w:rPr>
          <w:sz w:val="22"/>
          <w:szCs w:val="22"/>
        </w:rPr>
        <w:t>val</w:t>
      </w:r>
      <w:proofErr w:type="spellEnd"/>
      <w:r w:rsidRPr="002D67C1">
        <w:rPr>
          <w:sz w:val="22"/>
          <w:szCs w:val="22"/>
        </w:rPr>
        <w:t xml:space="preserve">  31.01.18</w:t>
      </w:r>
      <w:proofErr w:type="gramEnd"/>
      <w:r w:rsidRPr="002D67C1">
        <w:rPr>
          <w:sz w:val="22"/>
          <w:szCs w:val="22"/>
        </w:rPr>
        <w:t xml:space="preserve">, consult to 22.02.18, deadline 28.03.18,   C.O.  </w:t>
      </w:r>
      <w:proofErr w:type="gramStart"/>
      <w:r w:rsidRPr="002D67C1">
        <w:rPr>
          <w:sz w:val="22"/>
          <w:szCs w:val="22"/>
        </w:rPr>
        <w:t>Laura  Moon</w:t>
      </w:r>
      <w:proofErr w:type="gramEnd"/>
      <w:r w:rsidRPr="002D67C1">
        <w:rPr>
          <w:sz w:val="22"/>
          <w:szCs w:val="22"/>
        </w:rPr>
        <w:t>. HPC and Highways have no objection.  Approved with conditions 12.03.18.</w:t>
      </w:r>
    </w:p>
    <w:p w:rsidR="00387F27" w:rsidRDefault="00387F27" w:rsidP="00387F27">
      <w:pPr>
        <w:spacing w:before="100" w:beforeAutospacing="1" w:after="100" w:afterAutospacing="1"/>
        <w:ind w:left="709"/>
        <w:rPr>
          <w:sz w:val="22"/>
          <w:szCs w:val="22"/>
        </w:rPr>
      </w:pPr>
      <w:r w:rsidRPr="00944AA1">
        <w:rPr>
          <w:sz w:val="22"/>
          <w:szCs w:val="22"/>
          <w:u w:val="single"/>
        </w:rPr>
        <w:t xml:space="preserve">PLANNING </w:t>
      </w:r>
      <w:proofErr w:type="gramStart"/>
      <w:r w:rsidRPr="00944AA1">
        <w:rPr>
          <w:sz w:val="22"/>
          <w:szCs w:val="22"/>
          <w:u w:val="single"/>
        </w:rPr>
        <w:t>ENFORCEMENT :</w:t>
      </w:r>
      <w:proofErr w:type="gramEnd"/>
      <w:r w:rsidRPr="00944AA1">
        <w:rPr>
          <w:sz w:val="22"/>
          <w:szCs w:val="22"/>
          <w:u w:val="single"/>
        </w:rPr>
        <w:t>-</w:t>
      </w:r>
    </w:p>
    <w:p w:rsidR="00387F27" w:rsidRPr="00CE65FA" w:rsidRDefault="00387F27" w:rsidP="00387F27">
      <w:pPr>
        <w:numPr>
          <w:ilvl w:val="0"/>
          <w:numId w:val="5"/>
        </w:numPr>
        <w:spacing w:before="100" w:beforeAutospacing="1" w:after="100" w:afterAutospacing="1"/>
        <w:rPr>
          <w:sz w:val="22"/>
          <w:szCs w:val="22"/>
        </w:rPr>
      </w:pPr>
      <w:r w:rsidRPr="00CE65FA">
        <w:rPr>
          <w:sz w:val="22"/>
          <w:szCs w:val="22"/>
          <w:u w:val="single"/>
        </w:rPr>
        <w:t>18/00096/BOC &amp; 18/00170/BOC</w:t>
      </w:r>
      <w:r w:rsidRPr="00CE65FA">
        <w:rPr>
          <w:sz w:val="22"/>
          <w:szCs w:val="22"/>
        </w:rPr>
        <w:t xml:space="preserve"> – Construction has been halted behind 89/91 School Road by Enforcement officers  as the building is not to approved plans.  Owners have been told to submit a new application</w:t>
      </w:r>
      <w:r w:rsidRPr="00CE65FA">
        <w:rPr>
          <w:i/>
          <w:sz w:val="22"/>
          <w:szCs w:val="22"/>
        </w:rPr>
        <w:t xml:space="preserve">.  </w:t>
      </w:r>
    </w:p>
    <w:p w:rsidR="00387F27" w:rsidRPr="00CE65FA" w:rsidRDefault="00387F27" w:rsidP="00387F27">
      <w:pPr>
        <w:spacing w:before="100" w:beforeAutospacing="1" w:after="100" w:afterAutospacing="1"/>
        <w:ind w:left="709"/>
        <w:rPr>
          <w:sz w:val="22"/>
          <w:szCs w:val="22"/>
        </w:rPr>
      </w:pPr>
      <w:r w:rsidRPr="00CE65FA">
        <w:rPr>
          <w:sz w:val="22"/>
          <w:szCs w:val="22"/>
          <w:u w:val="single"/>
          <w:lang w:val="en-US"/>
        </w:rPr>
        <w:t xml:space="preserve">STAFFORDSHIRE COUNTY </w:t>
      </w:r>
      <w:proofErr w:type="gramStart"/>
      <w:r w:rsidRPr="00CE65FA">
        <w:rPr>
          <w:sz w:val="22"/>
          <w:szCs w:val="22"/>
          <w:u w:val="single"/>
          <w:lang w:val="en-US"/>
        </w:rPr>
        <w:t>COUNCIL</w:t>
      </w:r>
      <w:r>
        <w:rPr>
          <w:sz w:val="22"/>
          <w:szCs w:val="22"/>
          <w:u w:val="single"/>
          <w:lang w:val="en-US"/>
        </w:rPr>
        <w:t xml:space="preserve">  </w:t>
      </w:r>
      <w:r>
        <w:rPr>
          <w:sz w:val="22"/>
          <w:szCs w:val="22"/>
          <w:lang w:val="en-US"/>
        </w:rPr>
        <w:t>None</w:t>
      </w:r>
      <w:proofErr w:type="gramEnd"/>
    </w:p>
    <w:p w:rsidR="00387F27" w:rsidRPr="002A57B8" w:rsidRDefault="00387F27" w:rsidP="00387F27">
      <w:pPr>
        <w:pStyle w:val="ListParagraph"/>
        <w:widowControl/>
        <w:overflowPunct/>
        <w:autoSpaceDE/>
        <w:adjustRightInd/>
        <w:spacing w:after="200" w:line="276" w:lineRule="auto"/>
        <w:ind w:left="709"/>
        <w:contextualSpacing/>
        <w:jc w:val="both"/>
        <w:rPr>
          <w:color w:val="000000" w:themeColor="text1"/>
          <w:sz w:val="22"/>
          <w:szCs w:val="22"/>
          <w:u w:val="single"/>
          <w:lang w:val="en-US"/>
        </w:rPr>
      </w:pPr>
      <w:r w:rsidRPr="002A57B8">
        <w:rPr>
          <w:color w:val="000000" w:themeColor="text1"/>
          <w:sz w:val="22"/>
          <w:szCs w:val="22"/>
          <w:u w:val="single"/>
          <w:lang w:val="en-US"/>
        </w:rPr>
        <w:t>ANY OTHER BUSINESS INCLUDING RESIDENTS COMPLAINTS:-</w:t>
      </w:r>
    </w:p>
    <w:p w:rsidR="00387F27" w:rsidRDefault="00387F27" w:rsidP="00387F27">
      <w:pPr>
        <w:numPr>
          <w:ilvl w:val="0"/>
          <w:numId w:val="1"/>
        </w:numPr>
        <w:rPr>
          <w:color w:val="000000" w:themeColor="text1"/>
          <w:sz w:val="22"/>
          <w:szCs w:val="22"/>
        </w:rPr>
      </w:pPr>
      <w:r w:rsidRPr="002A57B8">
        <w:rPr>
          <w:color w:val="000000" w:themeColor="text1"/>
          <w:sz w:val="22"/>
          <w:szCs w:val="22"/>
        </w:rPr>
        <w:t>HSBC bank statement was presented for information purposes.</w:t>
      </w:r>
    </w:p>
    <w:p w:rsidR="00387F27" w:rsidRDefault="00387F27" w:rsidP="00387F27">
      <w:pPr>
        <w:numPr>
          <w:ilvl w:val="0"/>
          <w:numId w:val="1"/>
        </w:numPr>
        <w:rPr>
          <w:color w:val="000000" w:themeColor="text1"/>
          <w:sz w:val="22"/>
          <w:szCs w:val="22"/>
        </w:rPr>
      </w:pPr>
      <w:r>
        <w:rPr>
          <w:color w:val="000000" w:themeColor="text1"/>
          <w:sz w:val="22"/>
          <w:szCs w:val="22"/>
        </w:rPr>
        <w:t>Posters were distributed for the notice boards.</w:t>
      </w:r>
    </w:p>
    <w:p w:rsidR="00387F27" w:rsidRPr="00CE65FA" w:rsidRDefault="00387F27" w:rsidP="00387F27">
      <w:pPr>
        <w:numPr>
          <w:ilvl w:val="0"/>
          <w:numId w:val="1"/>
        </w:numPr>
        <w:rPr>
          <w:color w:val="000000" w:themeColor="text1"/>
          <w:sz w:val="22"/>
          <w:szCs w:val="22"/>
        </w:rPr>
      </w:pPr>
      <w:r w:rsidRPr="00CE65FA">
        <w:rPr>
          <w:color w:val="000000" w:themeColor="text1"/>
          <w:sz w:val="22"/>
          <w:szCs w:val="22"/>
        </w:rPr>
        <w:t xml:space="preserve">The basket swing on The Playing Field was bolt-cropped and stolen around the middle of March. We are awaiting an estimate for a replacement  to send to the insurers </w:t>
      </w:r>
    </w:p>
    <w:p w:rsidR="00387F27" w:rsidRPr="00CE65FA" w:rsidRDefault="00387F27" w:rsidP="00387F27">
      <w:pPr>
        <w:numPr>
          <w:ilvl w:val="0"/>
          <w:numId w:val="1"/>
        </w:numPr>
        <w:rPr>
          <w:color w:val="000000" w:themeColor="text1"/>
          <w:sz w:val="22"/>
          <w:szCs w:val="22"/>
        </w:rPr>
      </w:pPr>
      <w:r w:rsidRPr="00CE65FA">
        <w:rPr>
          <w:color w:val="000000" w:themeColor="text1"/>
          <w:sz w:val="22"/>
          <w:szCs w:val="22"/>
        </w:rPr>
        <w:t>Cllr Nock completed the Enhanced Parish Survey from SSDC which had to be completed by 31.03.18.</w:t>
      </w:r>
    </w:p>
    <w:p w:rsidR="00387F27" w:rsidRPr="00CE65FA" w:rsidRDefault="00387F27" w:rsidP="00387F27">
      <w:pPr>
        <w:numPr>
          <w:ilvl w:val="0"/>
          <w:numId w:val="1"/>
        </w:numPr>
        <w:rPr>
          <w:color w:val="000000" w:themeColor="text1"/>
          <w:sz w:val="22"/>
          <w:szCs w:val="22"/>
        </w:rPr>
      </w:pPr>
      <w:r w:rsidRPr="00CE65FA">
        <w:rPr>
          <w:color w:val="000000" w:themeColor="text1"/>
          <w:sz w:val="22"/>
          <w:szCs w:val="22"/>
        </w:rPr>
        <w:t>About 8 black bin bags of garden soil were dumped alongside the Bridgnorth Road litter bin at Easter.</w:t>
      </w:r>
    </w:p>
    <w:p w:rsidR="00387F27" w:rsidRPr="00CE65FA" w:rsidRDefault="00387F27" w:rsidP="00387F27">
      <w:pPr>
        <w:numPr>
          <w:ilvl w:val="0"/>
          <w:numId w:val="1"/>
        </w:numPr>
        <w:rPr>
          <w:color w:val="000000" w:themeColor="text1"/>
          <w:sz w:val="22"/>
          <w:szCs w:val="22"/>
        </w:rPr>
      </w:pPr>
      <w:r w:rsidRPr="00CE65FA">
        <w:rPr>
          <w:color w:val="000000" w:themeColor="text1"/>
          <w:sz w:val="22"/>
          <w:szCs w:val="22"/>
        </w:rPr>
        <w:t>A Pay and Display machine at Baggeridge Country Park has been stolen.</w:t>
      </w:r>
    </w:p>
    <w:p w:rsidR="00387F27" w:rsidRDefault="00387F27" w:rsidP="00387F27">
      <w:pPr>
        <w:numPr>
          <w:ilvl w:val="0"/>
          <w:numId w:val="1"/>
        </w:numPr>
        <w:rPr>
          <w:color w:val="000000" w:themeColor="text1"/>
          <w:sz w:val="22"/>
          <w:szCs w:val="22"/>
        </w:rPr>
      </w:pPr>
      <w:r w:rsidRPr="00CE65FA">
        <w:rPr>
          <w:color w:val="000000" w:themeColor="text1"/>
          <w:sz w:val="22"/>
          <w:szCs w:val="22"/>
        </w:rPr>
        <w:t>Because of abysmal internet speeds, Cllr Nock has approached our MP Gavin Williamson to see if he can help us get the option of Fibre.  He has replied that he is happy to take this matter up with the Chief Executive's office at BT and as soon as he hears back will immediately be in touch.</w:t>
      </w:r>
      <w:r>
        <w:rPr>
          <w:color w:val="000000" w:themeColor="text1"/>
          <w:sz w:val="22"/>
          <w:szCs w:val="22"/>
        </w:rPr>
        <w:t xml:space="preserve"> Cllrs asked the Clerk to invite Paul </w:t>
      </w:r>
      <w:proofErr w:type="spellStart"/>
      <w:r>
        <w:rPr>
          <w:color w:val="000000" w:themeColor="text1"/>
          <w:sz w:val="22"/>
          <w:szCs w:val="22"/>
        </w:rPr>
        <w:t>Chatwin</w:t>
      </w:r>
      <w:proofErr w:type="spellEnd"/>
      <w:r>
        <w:rPr>
          <w:color w:val="000000" w:themeColor="text1"/>
          <w:sz w:val="22"/>
          <w:szCs w:val="22"/>
        </w:rPr>
        <w:t xml:space="preserve"> for the County Council to the next meeting to discuss this with him.</w:t>
      </w:r>
    </w:p>
    <w:p w:rsidR="00387F27" w:rsidRDefault="00387F27" w:rsidP="00387F27">
      <w:pPr>
        <w:numPr>
          <w:ilvl w:val="0"/>
          <w:numId w:val="1"/>
        </w:numPr>
        <w:rPr>
          <w:color w:val="000000" w:themeColor="text1"/>
          <w:sz w:val="22"/>
          <w:szCs w:val="22"/>
        </w:rPr>
      </w:pPr>
      <w:r>
        <w:rPr>
          <w:color w:val="000000" w:themeColor="text1"/>
          <w:sz w:val="22"/>
          <w:szCs w:val="22"/>
        </w:rPr>
        <w:t>Cllr Nock asked the Clerk to decline the invitation to the Civic Service on 16/5/18.</w:t>
      </w:r>
    </w:p>
    <w:p w:rsidR="00387F27" w:rsidRPr="00E559DD" w:rsidRDefault="00387F27" w:rsidP="00387F27">
      <w:pPr>
        <w:numPr>
          <w:ilvl w:val="0"/>
          <w:numId w:val="1"/>
        </w:numPr>
        <w:rPr>
          <w:i/>
          <w:sz w:val="22"/>
          <w:szCs w:val="22"/>
        </w:rPr>
      </w:pPr>
      <w:r>
        <w:rPr>
          <w:color w:val="000000" w:themeColor="text1"/>
          <w:sz w:val="22"/>
          <w:szCs w:val="22"/>
        </w:rPr>
        <w:t xml:space="preserve">The Clerk advised Cllrs that she had spoken to Lorraine </w:t>
      </w:r>
      <w:proofErr w:type="spellStart"/>
      <w:r>
        <w:rPr>
          <w:color w:val="000000" w:themeColor="text1"/>
          <w:sz w:val="22"/>
          <w:szCs w:val="22"/>
        </w:rPr>
        <w:t>Fowkes</w:t>
      </w:r>
      <w:proofErr w:type="spellEnd"/>
      <w:r>
        <w:rPr>
          <w:color w:val="000000" w:themeColor="text1"/>
          <w:sz w:val="22"/>
          <w:szCs w:val="22"/>
        </w:rPr>
        <w:t xml:space="preserve"> at SSDC regarding the General data Protection Regulations which come into force on 25/5/18. She has been advised that a service aimed at smaller Parish Councils was to be offered by SSDC where they charged for their services by the hour and provided an ongoing data protection officer. Cllrs agreed that this was a more favourable and cost effective way forward and the Clerk is to contact them to arrange this service. </w:t>
      </w:r>
      <w:r w:rsidRPr="00105522">
        <w:rPr>
          <w:i/>
          <w:color w:val="000000" w:themeColor="text1"/>
          <w:sz w:val="22"/>
          <w:szCs w:val="22"/>
        </w:rPr>
        <w:t xml:space="preserve">Cllr Lees declared an interest in this </w:t>
      </w:r>
      <w:r w:rsidRPr="00E559DD">
        <w:rPr>
          <w:i/>
          <w:sz w:val="22"/>
          <w:szCs w:val="22"/>
        </w:rPr>
        <w:t>matter and did not comment or vote on this item.</w:t>
      </w:r>
    </w:p>
    <w:p w:rsidR="00E559DD" w:rsidRDefault="00387F27" w:rsidP="00E559DD">
      <w:pPr>
        <w:numPr>
          <w:ilvl w:val="0"/>
          <w:numId w:val="1"/>
        </w:numPr>
        <w:rPr>
          <w:sz w:val="22"/>
          <w:szCs w:val="22"/>
        </w:rPr>
      </w:pPr>
      <w:r w:rsidRPr="00E559DD">
        <w:rPr>
          <w:sz w:val="22"/>
          <w:szCs w:val="22"/>
        </w:rPr>
        <w:t>The Zurich Insurance renewal was agreed for the next 12 months cover</w:t>
      </w:r>
      <w:r w:rsidR="00E559DD">
        <w:rPr>
          <w:sz w:val="22"/>
          <w:szCs w:val="22"/>
        </w:rPr>
        <w:t>.</w:t>
      </w:r>
    </w:p>
    <w:p w:rsidR="00387F27" w:rsidRPr="00E559DD" w:rsidRDefault="00387F27" w:rsidP="00E559DD">
      <w:pPr>
        <w:numPr>
          <w:ilvl w:val="0"/>
          <w:numId w:val="1"/>
        </w:numPr>
        <w:rPr>
          <w:sz w:val="22"/>
          <w:szCs w:val="22"/>
        </w:rPr>
      </w:pPr>
      <w:r w:rsidRPr="00E559DD">
        <w:rPr>
          <w:sz w:val="22"/>
          <w:szCs w:val="22"/>
        </w:rPr>
        <w:t>Citizens Advice Bureau asked for a donation but</w:t>
      </w:r>
      <w:r w:rsidR="00F23303" w:rsidRPr="00E559DD">
        <w:rPr>
          <w:sz w:val="22"/>
          <w:szCs w:val="22"/>
        </w:rPr>
        <w:t xml:space="preserve"> it</w:t>
      </w:r>
      <w:r w:rsidRPr="00E559DD">
        <w:rPr>
          <w:sz w:val="22"/>
          <w:szCs w:val="22"/>
        </w:rPr>
        <w:t xml:space="preserve"> was declined as there will soon be no local office.</w:t>
      </w:r>
    </w:p>
    <w:p w:rsidR="00387F27" w:rsidRDefault="00387F27" w:rsidP="00387F27">
      <w:pPr>
        <w:pStyle w:val="ListParagraph"/>
        <w:widowControl/>
        <w:overflowPunct/>
        <w:autoSpaceDE/>
        <w:adjustRightInd/>
        <w:spacing w:after="200" w:line="276" w:lineRule="auto"/>
        <w:ind w:left="0"/>
        <w:contextualSpacing/>
        <w:jc w:val="both"/>
        <w:rPr>
          <w:sz w:val="22"/>
          <w:szCs w:val="22"/>
          <w:u w:val="single"/>
          <w:lang w:val="en-US"/>
        </w:rPr>
      </w:pPr>
    </w:p>
    <w:p w:rsidR="00387F27" w:rsidRDefault="00387F27" w:rsidP="00387F27">
      <w:pPr>
        <w:pStyle w:val="ListParagraph"/>
        <w:widowControl/>
        <w:overflowPunct/>
        <w:autoSpaceDE/>
        <w:adjustRightInd/>
        <w:spacing w:after="200" w:line="276" w:lineRule="auto"/>
        <w:ind w:left="0"/>
        <w:contextualSpacing/>
        <w:jc w:val="both"/>
        <w:rPr>
          <w:sz w:val="22"/>
          <w:szCs w:val="22"/>
          <w:u w:val="single"/>
          <w:lang w:val="en-US"/>
        </w:rPr>
      </w:pPr>
      <w:r>
        <w:rPr>
          <w:sz w:val="22"/>
          <w:szCs w:val="22"/>
          <w:lang w:val="en-US"/>
        </w:rPr>
        <w:t xml:space="preserve">             </w:t>
      </w:r>
      <w:r w:rsidRPr="00CF1534">
        <w:rPr>
          <w:sz w:val="22"/>
          <w:szCs w:val="22"/>
          <w:lang w:val="en-US"/>
        </w:rPr>
        <w:t xml:space="preserve"> </w:t>
      </w:r>
      <w:r w:rsidRPr="00CF1534">
        <w:rPr>
          <w:sz w:val="22"/>
          <w:szCs w:val="22"/>
          <w:u w:val="single"/>
          <w:lang w:val="en-US"/>
        </w:rPr>
        <w:t xml:space="preserve">ACCOUNTS FOR PAYMENT –  </w:t>
      </w:r>
    </w:p>
    <w:p w:rsidR="00387F27" w:rsidRDefault="00387F27" w:rsidP="00387F27">
      <w:pPr>
        <w:pStyle w:val="ListParagraph"/>
        <w:widowControl/>
        <w:numPr>
          <w:ilvl w:val="0"/>
          <w:numId w:val="6"/>
        </w:numPr>
        <w:overflowPunct/>
        <w:autoSpaceDE/>
        <w:adjustRightInd/>
        <w:spacing w:after="200" w:line="276" w:lineRule="auto"/>
        <w:contextualSpacing/>
        <w:jc w:val="both"/>
        <w:rPr>
          <w:sz w:val="22"/>
          <w:szCs w:val="22"/>
          <w:lang w:val="en-US"/>
        </w:rPr>
      </w:pPr>
      <w:r>
        <w:rPr>
          <w:sz w:val="22"/>
          <w:szCs w:val="22"/>
          <w:lang w:val="en-US"/>
        </w:rPr>
        <w:t>100428 £110 Swindon Community Centre.</w:t>
      </w:r>
    </w:p>
    <w:p w:rsidR="00387F27" w:rsidRDefault="00387F27" w:rsidP="00387F27">
      <w:pPr>
        <w:pStyle w:val="ListParagraph"/>
        <w:widowControl/>
        <w:numPr>
          <w:ilvl w:val="0"/>
          <w:numId w:val="6"/>
        </w:numPr>
        <w:overflowPunct/>
        <w:autoSpaceDE/>
        <w:adjustRightInd/>
        <w:spacing w:after="200" w:line="276" w:lineRule="auto"/>
        <w:contextualSpacing/>
        <w:jc w:val="both"/>
        <w:rPr>
          <w:sz w:val="22"/>
          <w:szCs w:val="22"/>
          <w:lang w:val="en-US"/>
        </w:rPr>
      </w:pPr>
      <w:r>
        <w:rPr>
          <w:sz w:val="22"/>
          <w:szCs w:val="22"/>
          <w:lang w:val="en-US"/>
        </w:rPr>
        <w:t>100429 £25 S Farley expenses for auditor meeting at Stafford.</w:t>
      </w:r>
      <w:bookmarkStart w:id="0" w:name="_GoBack"/>
      <w:bookmarkEnd w:id="0"/>
    </w:p>
    <w:p w:rsidR="00387F27" w:rsidRDefault="00387F27" w:rsidP="00387F27">
      <w:pPr>
        <w:pStyle w:val="ListParagraph"/>
        <w:widowControl/>
        <w:numPr>
          <w:ilvl w:val="0"/>
          <w:numId w:val="6"/>
        </w:numPr>
        <w:overflowPunct/>
        <w:autoSpaceDE/>
        <w:adjustRightInd/>
        <w:spacing w:after="200" w:line="276" w:lineRule="auto"/>
        <w:contextualSpacing/>
        <w:jc w:val="both"/>
        <w:rPr>
          <w:sz w:val="22"/>
          <w:szCs w:val="22"/>
          <w:lang w:val="en-US"/>
        </w:rPr>
      </w:pPr>
      <w:r>
        <w:rPr>
          <w:sz w:val="22"/>
          <w:szCs w:val="22"/>
          <w:lang w:val="en-US"/>
        </w:rPr>
        <w:t>100430 £517.96 Zurich Insurance.</w:t>
      </w:r>
    </w:p>
    <w:p w:rsidR="00387F27" w:rsidRDefault="00387F27" w:rsidP="00387F27">
      <w:pPr>
        <w:pStyle w:val="ListParagraph"/>
        <w:widowControl/>
        <w:overflowPunct/>
        <w:autoSpaceDE/>
        <w:adjustRightInd/>
        <w:spacing w:after="200" w:line="276" w:lineRule="auto"/>
        <w:ind w:left="0"/>
        <w:contextualSpacing/>
        <w:jc w:val="both"/>
        <w:rPr>
          <w:sz w:val="22"/>
          <w:szCs w:val="22"/>
          <w:lang w:val="en-US"/>
        </w:rPr>
      </w:pPr>
    </w:p>
    <w:p w:rsidR="00387F27" w:rsidRPr="00CF1534" w:rsidRDefault="00387F27" w:rsidP="00387F27">
      <w:pPr>
        <w:pStyle w:val="ListParagraph"/>
        <w:widowControl/>
        <w:overflowPunct/>
        <w:autoSpaceDE/>
        <w:adjustRightInd/>
        <w:spacing w:after="200" w:line="276" w:lineRule="auto"/>
        <w:contextualSpacing/>
        <w:jc w:val="both"/>
        <w:rPr>
          <w:sz w:val="22"/>
          <w:szCs w:val="22"/>
          <w:lang w:val="en-US"/>
        </w:rPr>
      </w:pPr>
    </w:p>
    <w:p w:rsidR="00387F27" w:rsidRDefault="00387F27" w:rsidP="00387F27">
      <w:pPr>
        <w:pStyle w:val="ListParagraph"/>
        <w:widowControl/>
        <w:overflowPunct/>
        <w:autoSpaceDE/>
        <w:adjustRightInd/>
        <w:spacing w:after="200" w:line="276" w:lineRule="auto"/>
        <w:ind w:left="709"/>
        <w:contextualSpacing/>
        <w:jc w:val="both"/>
        <w:rPr>
          <w:sz w:val="22"/>
          <w:szCs w:val="22"/>
          <w:lang w:val="en-US"/>
        </w:rPr>
      </w:pPr>
      <w:r w:rsidRPr="00CF1534">
        <w:rPr>
          <w:sz w:val="22"/>
          <w:szCs w:val="22"/>
          <w:u w:val="single"/>
          <w:lang w:val="en-US"/>
        </w:rPr>
        <w:t>DATE &amp; TIME OF NEXT MEETING: -</w:t>
      </w:r>
      <w:r w:rsidRPr="00CF1534">
        <w:rPr>
          <w:sz w:val="22"/>
          <w:szCs w:val="22"/>
          <w:lang w:val="en-US"/>
        </w:rPr>
        <w:t xml:space="preserve">     </w:t>
      </w:r>
    </w:p>
    <w:p w:rsidR="00387F27" w:rsidRDefault="00387F27" w:rsidP="00387F27">
      <w:pPr>
        <w:pStyle w:val="ListParagraph"/>
        <w:widowControl/>
        <w:overflowPunct/>
        <w:autoSpaceDE/>
        <w:adjustRightInd/>
        <w:spacing w:after="200" w:line="276" w:lineRule="auto"/>
        <w:ind w:left="709"/>
        <w:contextualSpacing/>
        <w:jc w:val="both"/>
        <w:rPr>
          <w:sz w:val="22"/>
          <w:szCs w:val="22"/>
          <w:lang w:val="en-US"/>
        </w:rPr>
      </w:pPr>
    </w:p>
    <w:p w:rsidR="00387F27" w:rsidRPr="007736D7" w:rsidRDefault="00387F27" w:rsidP="00387F27">
      <w:pPr>
        <w:pStyle w:val="ListParagraph"/>
        <w:widowControl/>
        <w:overflowPunct/>
        <w:autoSpaceDE/>
        <w:adjustRightInd/>
        <w:spacing w:after="200" w:line="276" w:lineRule="auto"/>
        <w:ind w:left="709"/>
        <w:contextualSpacing/>
        <w:jc w:val="both"/>
        <w:rPr>
          <w:b/>
          <w:sz w:val="22"/>
          <w:szCs w:val="22"/>
          <w:lang w:val="en-US"/>
        </w:rPr>
      </w:pPr>
      <w:r w:rsidRPr="00CF1534">
        <w:rPr>
          <w:b/>
          <w:sz w:val="22"/>
          <w:szCs w:val="22"/>
          <w:lang w:val="en-US"/>
        </w:rPr>
        <w:t>WEDNESDAY</w:t>
      </w:r>
      <w:r>
        <w:rPr>
          <w:b/>
          <w:sz w:val="22"/>
          <w:szCs w:val="22"/>
          <w:lang w:val="en-US"/>
        </w:rPr>
        <w:t xml:space="preserve"> MAY 16TH</w:t>
      </w:r>
      <w:r w:rsidRPr="00CF1534">
        <w:rPr>
          <w:b/>
          <w:sz w:val="22"/>
          <w:szCs w:val="22"/>
          <w:lang w:val="en-US"/>
        </w:rPr>
        <w:t xml:space="preserve"> 2018 at 7.00pm</w:t>
      </w:r>
      <w:r w:rsidRPr="00CF1534">
        <w:rPr>
          <w:sz w:val="22"/>
          <w:szCs w:val="22"/>
          <w:lang w:val="en-US"/>
        </w:rPr>
        <w:t xml:space="preserve"> </w:t>
      </w:r>
      <w:r>
        <w:rPr>
          <w:sz w:val="22"/>
          <w:szCs w:val="22"/>
          <w:lang w:val="en-US"/>
        </w:rPr>
        <w:t xml:space="preserve">– </w:t>
      </w:r>
      <w:r w:rsidRPr="007736D7">
        <w:rPr>
          <w:b/>
          <w:sz w:val="22"/>
          <w:szCs w:val="22"/>
          <w:lang w:val="en-US"/>
        </w:rPr>
        <w:t>this w</w:t>
      </w:r>
      <w:r>
        <w:rPr>
          <w:b/>
          <w:sz w:val="22"/>
          <w:szCs w:val="22"/>
          <w:lang w:val="en-US"/>
        </w:rPr>
        <w:t>ill be the Annual Meeting</w:t>
      </w:r>
      <w:r w:rsidRPr="007736D7">
        <w:rPr>
          <w:b/>
          <w:sz w:val="22"/>
          <w:szCs w:val="22"/>
          <w:lang w:val="en-US"/>
        </w:rPr>
        <w:t xml:space="preserve"> of HPC</w:t>
      </w:r>
      <w:r>
        <w:rPr>
          <w:b/>
          <w:sz w:val="22"/>
          <w:szCs w:val="22"/>
          <w:lang w:val="en-US"/>
        </w:rPr>
        <w:t>.</w:t>
      </w:r>
    </w:p>
    <w:p w:rsidR="00387F27"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387F27" w:rsidP="00387F27">
      <w:pPr>
        <w:pStyle w:val="ListParagraph"/>
        <w:widowControl/>
        <w:overflowPunct/>
        <w:autoSpaceDE/>
        <w:adjustRightInd/>
        <w:spacing w:after="200" w:line="276" w:lineRule="auto"/>
        <w:ind w:left="1560"/>
        <w:contextualSpacing/>
        <w:jc w:val="both"/>
        <w:rPr>
          <w:sz w:val="22"/>
          <w:szCs w:val="22"/>
          <w:lang w:val="en-US"/>
        </w:rPr>
      </w:pPr>
      <w:r w:rsidRPr="00CF1534">
        <w:rPr>
          <w:sz w:val="22"/>
          <w:szCs w:val="22"/>
          <w:lang w:val="en-US"/>
        </w:rPr>
        <w:t xml:space="preserve">There being no other business </w:t>
      </w:r>
      <w:r>
        <w:rPr>
          <w:sz w:val="22"/>
          <w:szCs w:val="22"/>
          <w:lang w:val="en-US"/>
        </w:rPr>
        <w:t>the meeting closed at 8.30</w:t>
      </w:r>
      <w:r w:rsidRPr="00CF1534">
        <w:rPr>
          <w:sz w:val="22"/>
          <w:szCs w:val="22"/>
          <w:lang w:val="en-US"/>
        </w:rPr>
        <w:t>pm.</w:t>
      </w:r>
    </w:p>
    <w:p w:rsidR="0069418A" w:rsidRPr="00387F27" w:rsidRDefault="0069418A" w:rsidP="00387F27">
      <w:pPr>
        <w:widowControl/>
        <w:overflowPunct/>
        <w:autoSpaceDE/>
        <w:adjustRightInd/>
        <w:spacing w:after="200" w:line="276" w:lineRule="auto"/>
        <w:contextualSpacing/>
        <w:jc w:val="both"/>
        <w:rPr>
          <w:lang w:val="en-US"/>
        </w:rPr>
      </w:pPr>
    </w:p>
    <w:sectPr w:rsidR="0069418A" w:rsidRPr="00387F27"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0710B2"/>
    <w:multiLevelType w:val="hybridMultilevel"/>
    <w:tmpl w:val="62B648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33FD3878"/>
    <w:multiLevelType w:val="hybridMultilevel"/>
    <w:tmpl w:val="FADEB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5E510130"/>
    <w:multiLevelType w:val="hybridMultilevel"/>
    <w:tmpl w:val="9662D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66CF71FD"/>
    <w:multiLevelType w:val="hybridMultilevel"/>
    <w:tmpl w:val="D9589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CAE1E71"/>
    <w:multiLevelType w:val="hybridMultilevel"/>
    <w:tmpl w:val="19228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87F27"/>
    <w:rsid w:val="0034140F"/>
    <w:rsid w:val="00387F27"/>
    <w:rsid w:val="004604D8"/>
    <w:rsid w:val="0069418A"/>
    <w:rsid w:val="0075644E"/>
    <w:rsid w:val="00D51420"/>
    <w:rsid w:val="00E559DD"/>
    <w:rsid w:val="00F23303"/>
    <w:rsid w:val="00F502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CEDC8-5E2F-413D-ABBD-2385A2EC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2018-05-22T20:36:00Z</dcterms:created>
  <dcterms:modified xsi:type="dcterms:W3CDTF">2018-05-22T20:36:00Z</dcterms:modified>
</cp:coreProperties>
</file>